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E7" w:rsidRPr="007C4436" w:rsidRDefault="0045473E" w:rsidP="002B3C3D">
      <w:pPr>
        <w:shd w:val="clear" w:color="auto" w:fill="FFFFFF" w:themeFill="background1"/>
        <w:jc w:val="both"/>
        <w:rPr>
          <w:rFonts w:cstheme="minorHAnsi"/>
        </w:rPr>
      </w:pPr>
      <w:r w:rsidRPr="007C4436">
        <w:rPr>
          <w:rFonts w:cstheme="minorHAnsi"/>
        </w:rPr>
        <w:t>NAME: OYEBOADE Rukayah Kiitan</w:t>
      </w:r>
    </w:p>
    <w:p w:rsidR="0045473E" w:rsidRPr="007C4436" w:rsidRDefault="0045473E" w:rsidP="002B3C3D">
      <w:pPr>
        <w:shd w:val="clear" w:color="auto" w:fill="FFFFFF" w:themeFill="background1"/>
        <w:jc w:val="both"/>
        <w:rPr>
          <w:rFonts w:cstheme="minorHAnsi"/>
        </w:rPr>
      </w:pPr>
      <w:r w:rsidRPr="007C4436">
        <w:rPr>
          <w:rFonts w:cstheme="minorHAnsi"/>
        </w:rPr>
        <w:t>MATRIC NO: 17/ENG08/004</w:t>
      </w:r>
    </w:p>
    <w:p w:rsidR="0045473E" w:rsidRPr="007C4436" w:rsidRDefault="0045473E" w:rsidP="002B3C3D">
      <w:pPr>
        <w:shd w:val="clear" w:color="auto" w:fill="FFFFFF" w:themeFill="background1"/>
        <w:jc w:val="both"/>
        <w:rPr>
          <w:rFonts w:cstheme="minorHAnsi"/>
        </w:rPr>
      </w:pPr>
      <w:r w:rsidRPr="007C4436">
        <w:rPr>
          <w:rFonts w:cstheme="minorHAnsi"/>
        </w:rPr>
        <w:t>DEPARTMENT: Biomedical Engineering</w:t>
      </w:r>
    </w:p>
    <w:p w:rsidR="0045473E" w:rsidRPr="007C4436" w:rsidRDefault="0045473E" w:rsidP="002B3C3D">
      <w:pPr>
        <w:shd w:val="clear" w:color="auto" w:fill="FFFFFF" w:themeFill="background1"/>
        <w:jc w:val="both"/>
        <w:rPr>
          <w:rFonts w:cstheme="minorHAnsi"/>
        </w:rPr>
      </w:pPr>
      <w:r w:rsidRPr="007C4436">
        <w:rPr>
          <w:rFonts w:cstheme="minorHAnsi"/>
        </w:rPr>
        <w:t>COURSE CODE: ENG 232</w:t>
      </w:r>
    </w:p>
    <w:p w:rsidR="0045473E" w:rsidRPr="007C4436" w:rsidRDefault="0045473E" w:rsidP="002B3C3D">
      <w:pPr>
        <w:shd w:val="clear" w:color="auto" w:fill="FFFFFF" w:themeFill="background1"/>
        <w:jc w:val="both"/>
        <w:rPr>
          <w:rFonts w:cstheme="minorHAnsi"/>
        </w:rPr>
      </w:pPr>
      <w:r w:rsidRPr="007C4436">
        <w:rPr>
          <w:rFonts w:cstheme="minorHAnsi"/>
        </w:rPr>
        <w:t>COURSE TITLE: Engineering Drawing II</w:t>
      </w:r>
    </w:p>
    <w:p w:rsidR="0045473E" w:rsidRPr="007C4436" w:rsidRDefault="0045473E" w:rsidP="002B3C3D">
      <w:pPr>
        <w:shd w:val="clear" w:color="auto" w:fill="FFFFFF" w:themeFill="background1"/>
        <w:jc w:val="both"/>
        <w:rPr>
          <w:rFonts w:cstheme="minorHAnsi"/>
        </w:rPr>
      </w:pPr>
    </w:p>
    <w:p w:rsidR="0045473E" w:rsidRPr="007C4436" w:rsidRDefault="0045473E" w:rsidP="002B3C3D">
      <w:pPr>
        <w:shd w:val="clear" w:color="auto" w:fill="FFFFFF" w:themeFill="background1"/>
        <w:jc w:val="both"/>
        <w:rPr>
          <w:rFonts w:cstheme="minorHAnsi"/>
          <w:b/>
        </w:rPr>
      </w:pPr>
      <w:r w:rsidRPr="007C4436">
        <w:rPr>
          <w:rFonts w:cstheme="minorHAnsi"/>
          <w:b/>
        </w:rPr>
        <w:t>THEORY</w:t>
      </w:r>
    </w:p>
    <w:p w:rsidR="003151AF" w:rsidRPr="002B3C3D" w:rsidRDefault="0045473E" w:rsidP="002B3C3D">
      <w:pPr>
        <w:pStyle w:val="ListParagraph"/>
        <w:numPr>
          <w:ilvl w:val="0"/>
          <w:numId w:val="1"/>
        </w:numPr>
        <w:shd w:val="clear" w:color="auto" w:fill="FFFFFF" w:themeFill="background1"/>
        <w:jc w:val="both"/>
        <w:rPr>
          <w:rFonts w:cstheme="minorHAnsi"/>
          <w:b/>
        </w:rPr>
      </w:pPr>
      <w:r w:rsidRPr="007C4436">
        <w:rPr>
          <w:rFonts w:cstheme="minorHAnsi"/>
        </w:rPr>
        <w:t>To represent a sectioned surface on a drawing</w:t>
      </w:r>
      <w:r w:rsidR="007C4436">
        <w:rPr>
          <w:rFonts w:cstheme="minorHAnsi"/>
        </w:rPr>
        <w:t xml:space="preserve">, the </w:t>
      </w:r>
      <w:r w:rsidR="002B3C3D">
        <w:rPr>
          <w:rFonts w:cstheme="minorHAnsi"/>
        </w:rPr>
        <w:t>surface, which was cut off,</w:t>
      </w:r>
      <w:r w:rsidR="007C4436">
        <w:rPr>
          <w:rFonts w:cstheme="minorHAnsi"/>
        </w:rPr>
        <w:t xml:space="preserve"> will be shaded by drawing thin lines inclined to the base of the drawing at 45</w:t>
      </w:r>
      <w:r w:rsidR="002B3C3D">
        <w:rPr>
          <w:rFonts w:cstheme="minorHAnsi"/>
        </w:rPr>
        <w:t xml:space="preserve"> degrees. If there is a hole in the diagram, before sectioning, the hole in the sectioned part will not be shaded.</w:t>
      </w:r>
    </w:p>
    <w:p w:rsidR="002B3C3D" w:rsidRPr="007C4436" w:rsidRDefault="002B3C3D" w:rsidP="002B3C3D">
      <w:pPr>
        <w:pStyle w:val="ListParagraph"/>
        <w:shd w:val="clear" w:color="auto" w:fill="FFFFFF" w:themeFill="background1"/>
        <w:jc w:val="both"/>
        <w:rPr>
          <w:rFonts w:cstheme="minorHAnsi"/>
          <w:b/>
        </w:rPr>
      </w:pPr>
    </w:p>
    <w:p w:rsidR="003151AF" w:rsidRPr="007C4436" w:rsidRDefault="003151AF" w:rsidP="002B3C3D">
      <w:pPr>
        <w:pStyle w:val="ListParagraph"/>
        <w:numPr>
          <w:ilvl w:val="0"/>
          <w:numId w:val="1"/>
        </w:numPr>
        <w:shd w:val="clear" w:color="auto" w:fill="FFFFFF" w:themeFill="background1"/>
        <w:jc w:val="both"/>
        <w:rPr>
          <w:rFonts w:cstheme="minorHAnsi"/>
          <w:b/>
        </w:rPr>
      </w:pPr>
      <w:r w:rsidRPr="007C4436">
        <w:rPr>
          <w:rFonts w:cstheme="minorHAnsi"/>
        </w:rPr>
        <w:t>Principle of dimensioning:</w:t>
      </w:r>
    </w:p>
    <w:p w:rsidR="003151AF" w:rsidRPr="007C4436" w:rsidRDefault="003151AF" w:rsidP="002B3C3D">
      <w:pPr>
        <w:pStyle w:val="ListParagraph"/>
        <w:numPr>
          <w:ilvl w:val="0"/>
          <w:numId w:val="2"/>
        </w:numPr>
        <w:shd w:val="clear" w:color="auto" w:fill="FFFFFF" w:themeFill="background1"/>
        <w:jc w:val="both"/>
        <w:rPr>
          <w:rFonts w:cstheme="minorHAnsi"/>
          <w:b/>
        </w:rPr>
      </w:pPr>
      <w:r w:rsidRPr="007C4436">
        <w:rPr>
          <w:rFonts w:cstheme="minorHAnsi"/>
        </w:rPr>
        <w:t>Dimensions are normally expressed in millimetres</w:t>
      </w:r>
    </w:p>
    <w:p w:rsidR="003151AF" w:rsidRPr="007C4436" w:rsidRDefault="003151AF" w:rsidP="002B3C3D">
      <w:pPr>
        <w:pStyle w:val="ListParagraph"/>
        <w:numPr>
          <w:ilvl w:val="0"/>
          <w:numId w:val="2"/>
        </w:numPr>
        <w:shd w:val="clear" w:color="auto" w:fill="FFFFFF" w:themeFill="background1"/>
        <w:jc w:val="both"/>
        <w:rPr>
          <w:rFonts w:cstheme="minorHAnsi"/>
          <w:b/>
        </w:rPr>
      </w:pPr>
      <w:r w:rsidRPr="007C4436">
        <w:rPr>
          <w:rFonts w:cstheme="minorHAnsi"/>
        </w:rPr>
        <w:t>Dimensions of less than unity are preceded by zero</w:t>
      </w:r>
    </w:p>
    <w:p w:rsidR="003151AF" w:rsidRPr="007C4436" w:rsidRDefault="003151AF" w:rsidP="002B3C3D">
      <w:pPr>
        <w:pStyle w:val="ListParagraph"/>
        <w:numPr>
          <w:ilvl w:val="0"/>
          <w:numId w:val="2"/>
        </w:numPr>
        <w:shd w:val="clear" w:color="auto" w:fill="FFFFFF" w:themeFill="background1"/>
        <w:jc w:val="both"/>
        <w:rPr>
          <w:rFonts w:cstheme="minorHAnsi"/>
          <w:b/>
        </w:rPr>
      </w:pPr>
      <w:r w:rsidRPr="007C4436">
        <w:rPr>
          <w:rFonts w:cstheme="minorHAnsi"/>
        </w:rPr>
        <w:t xml:space="preserve">Each dimension only appears once </w:t>
      </w:r>
    </w:p>
    <w:p w:rsidR="003151AF" w:rsidRPr="007C4436" w:rsidRDefault="003151AF" w:rsidP="002B3C3D">
      <w:pPr>
        <w:pStyle w:val="ListParagraph"/>
        <w:numPr>
          <w:ilvl w:val="0"/>
          <w:numId w:val="2"/>
        </w:numPr>
        <w:shd w:val="clear" w:color="auto" w:fill="FFFFFF" w:themeFill="background1"/>
        <w:jc w:val="both"/>
        <w:rPr>
          <w:rFonts w:cstheme="minorHAnsi"/>
          <w:b/>
        </w:rPr>
      </w:pPr>
      <w:r w:rsidRPr="007C4436">
        <w:rPr>
          <w:rFonts w:cstheme="minorHAnsi"/>
        </w:rPr>
        <w:t>It should not repeated on other views</w:t>
      </w:r>
    </w:p>
    <w:p w:rsidR="003151AF" w:rsidRPr="007C4436" w:rsidRDefault="003151AF" w:rsidP="002B3C3D">
      <w:pPr>
        <w:pStyle w:val="ListParagraph"/>
        <w:numPr>
          <w:ilvl w:val="0"/>
          <w:numId w:val="2"/>
        </w:numPr>
        <w:shd w:val="clear" w:color="auto" w:fill="FFFFFF" w:themeFill="background1"/>
        <w:jc w:val="both"/>
        <w:rPr>
          <w:rFonts w:cstheme="minorHAnsi"/>
          <w:b/>
        </w:rPr>
      </w:pPr>
      <w:r w:rsidRPr="007C4436">
        <w:rPr>
          <w:rFonts w:cstheme="minorHAnsi"/>
        </w:rPr>
        <w:t xml:space="preserve">Dimension relative to a particular feature should be place in one view, which </w:t>
      </w:r>
      <w:r w:rsidR="00C85748" w:rsidRPr="007C4436">
        <w:rPr>
          <w:rFonts w:cstheme="minorHAnsi"/>
        </w:rPr>
        <w:t>shows the relevant features most clearly, rather than spread over several views.</w:t>
      </w:r>
    </w:p>
    <w:p w:rsidR="00C85748" w:rsidRPr="007C4436" w:rsidRDefault="00C85748" w:rsidP="002B3C3D">
      <w:pPr>
        <w:pStyle w:val="ListParagraph"/>
        <w:numPr>
          <w:ilvl w:val="0"/>
          <w:numId w:val="2"/>
        </w:numPr>
        <w:shd w:val="clear" w:color="auto" w:fill="FFFFFF" w:themeFill="background1"/>
        <w:jc w:val="both"/>
        <w:rPr>
          <w:rFonts w:cstheme="minorHAnsi"/>
          <w:b/>
        </w:rPr>
      </w:pPr>
      <w:r w:rsidRPr="007C4436">
        <w:rPr>
          <w:rFonts w:cstheme="minorHAnsi"/>
        </w:rPr>
        <w:t>Dimension lines should be thin continuous lines</w:t>
      </w:r>
    </w:p>
    <w:p w:rsidR="00C85748" w:rsidRPr="007C4436" w:rsidRDefault="00C85748" w:rsidP="002B3C3D">
      <w:pPr>
        <w:pStyle w:val="ListParagraph"/>
        <w:numPr>
          <w:ilvl w:val="0"/>
          <w:numId w:val="2"/>
        </w:numPr>
        <w:shd w:val="clear" w:color="auto" w:fill="FFFFFF" w:themeFill="background1"/>
        <w:jc w:val="both"/>
        <w:rPr>
          <w:rFonts w:cstheme="minorHAnsi"/>
          <w:b/>
        </w:rPr>
      </w:pPr>
      <w:r w:rsidRPr="007C4436">
        <w:rPr>
          <w:rFonts w:cstheme="minorHAnsi"/>
        </w:rPr>
        <w:t>All dimension lines should maintain same distance from the drawing</w:t>
      </w:r>
    </w:p>
    <w:p w:rsidR="00C85748" w:rsidRPr="007C4436" w:rsidRDefault="00C85748" w:rsidP="002B3C3D">
      <w:pPr>
        <w:pStyle w:val="ListParagraph"/>
        <w:numPr>
          <w:ilvl w:val="0"/>
          <w:numId w:val="2"/>
        </w:numPr>
        <w:shd w:val="clear" w:color="auto" w:fill="FFFFFF" w:themeFill="background1"/>
        <w:jc w:val="both"/>
        <w:rPr>
          <w:rFonts w:cstheme="minorHAnsi"/>
          <w:b/>
        </w:rPr>
      </w:pPr>
      <w:r w:rsidRPr="007C4436">
        <w:rPr>
          <w:rFonts w:cstheme="minorHAnsi"/>
        </w:rPr>
        <w:t>Centre lines should not be used for dimensioning</w:t>
      </w:r>
    </w:p>
    <w:p w:rsidR="00C85748" w:rsidRPr="007C4436" w:rsidRDefault="00C85748" w:rsidP="002B3C3D">
      <w:pPr>
        <w:pStyle w:val="ListParagraph"/>
        <w:numPr>
          <w:ilvl w:val="0"/>
          <w:numId w:val="2"/>
        </w:numPr>
        <w:shd w:val="clear" w:color="auto" w:fill="FFFFFF" w:themeFill="background1"/>
        <w:jc w:val="both"/>
        <w:rPr>
          <w:rFonts w:cstheme="minorHAnsi"/>
          <w:b/>
        </w:rPr>
      </w:pPr>
      <w:r w:rsidRPr="007C4436">
        <w:rPr>
          <w:rFonts w:cstheme="minorHAnsi"/>
        </w:rPr>
        <w:t xml:space="preserve">Arrowheads touching the extension lines and pointing in opposite directions should terminate each dimensions. </w:t>
      </w:r>
    </w:p>
    <w:p w:rsidR="009F3160" w:rsidRPr="007C4436" w:rsidRDefault="009F3160" w:rsidP="002B3C3D">
      <w:pPr>
        <w:pStyle w:val="ListParagraph"/>
        <w:shd w:val="clear" w:color="auto" w:fill="FFFFFF" w:themeFill="background1"/>
        <w:ind w:left="1440"/>
        <w:jc w:val="both"/>
        <w:rPr>
          <w:rFonts w:cstheme="minorHAnsi"/>
          <w:b/>
        </w:rPr>
      </w:pPr>
    </w:p>
    <w:p w:rsidR="009F3160" w:rsidRPr="007C4436" w:rsidRDefault="009F3160" w:rsidP="002B3C3D">
      <w:pPr>
        <w:pStyle w:val="ListParagraph"/>
        <w:numPr>
          <w:ilvl w:val="0"/>
          <w:numId w:val="1"/>
        </w:numPr>
        <w:shd w:val="clear" w:color="auto" w:fill="FFFFFF" w:themeFill="background1"/>
        <w:jc w:val="both"/>
        <w:rPr>
          <w:rFonts w:cstheme="minorHAnsi"/>
          <w:b/>
        </w:rPr>
      </w:pPr>
      <w:r w:rsidRPr="007C4436">
        <w:rPr>
          <w:rFonts w:cstheme="minorHAnsi"/>
          <w:i/>
          <w:u w:val="single"/>
        </w:rPr>
        <w:t>FULL SECTIONS</w:t>
      </w:r>
    </w:p>
    <w:p w:rsidR="009F3160" w:rsidRPr="007C4436" w:rsidRDefault="009F3160" w:rsidP="002B3C3D">
      <w:pPr>
        <w:shd w:val="clear" w:color="auto" w:fill="FFFFFF" w:themeFill="background1"/>
        <w:ind w:left="720" w:firstLine="720"/>
        <w:jc w:val="both"/>
        <w:rPr>
          <w:rFonts w:cstheme="minorHAnsi"/>
        </w:rPr>
      </w:pPr>
      <w:r w:rsidRPr="007C4436">
        <w:rPr>
          <w:rFonts w:cstheme="minorHAnsi"/>
        </w:rPr>
        <w:t xml:space="preserve">This is when a cutting plane line passes entirely through an object, splitting the drawn object in two with the interior of the object revealed. </w:t>
      </w:r>
    </w:p>
    <w:p w:rsidR="009F3160" w:rsidRPr="007C4436" w:rsidRDefault="009F3160" w:rsidP="002B3C3D">
      <w:pPr>
        <w:pStyle w:val="ListParagraph"/>
        <w:shd w:val="clear" w:color="auto" w:fill="FFFFFF" w:themeFill="background1"/>
        <w:jc w:val="both"/>
        <w:rPr>
          <w:rFonts w:cstheme="minorHAnsi"/>
          <w:i/>
          <w:u w:val="single"/>
        </w:rPr>
      </w:pPr>
      <w:r w:rsidRPr="007C4436">
        <w:rPr>
          <w:rFonts w:cstheme="minorHAnsi"/>
          <w:i/>
          <w:u w:val="single"/>
        </w:rPr>
        <w:t>HALF SECTIONS</w:t>
      </w:r>
    </w:p>
    <w:p w:rsidR="00FF7887" w:rsidRPr="007C4436" w:rsidRDefault="009F3160" w:rsidP="002B3C3D">
      <w:pPr>
        <w:pStyle w:val="ListParagraph"/>
        <w:shd w:val="clear" w:color="auto" w:fill="FFFFFF" w:themeFill="background1"/>
        <w:jc w:val="both"/>
        <w:rPr>
          <w:rFonts w:cstheme="minorHAnsi"/>
        </w:rPr>
      </w:pPr>
      <w:r w:rsidRPr="007C4436">
        <w:rPr>
          <w:rFonts w:cstheme="minorHAnsi"/>
        </w:rPr>
        <w:tab/>
      </w:r>
      <w:r w:rsidR="00FF7887" w:rsidRPr="007C4436">
        <w:rPr>
          <w:rFonts w:cstheme="minorHAnsi"/>
        </w:rPr>
        <w:t>This is when the cutting plane is assume to be bend at right angle and cut through only half of the represented object length and one-quarter of the object is removed. Half section is use on symmetrical objects and shows the object’s internal and external construction in the same drawing.</w:t>
      </w:r>
    </w:p>
    <w:p w:rsidR="008C587A" w:rsidRPr="007C4436" w:rsidRDefault="008C587A" w:rsidP="002B3C3D">
      <w:pPr>
        <w:pStyle w:val="ListParagraph"/>
        <w:shd w:val="clear" w:color="auto" w:fill="FFFFFF" w:themeFill="background1"/>
        <w:jc w:val="both"/>
        <w:rPr>
          <w:rFonts w:cstheme="minorHAnsi"/>
        </w:rPr>
      </w:pPr>
    </w:p>
    <w:p w:rsidR="00FF7887" w:rsidRPr="007C4436" w:rsidRDefault="00FF7887" w:rsidP="002B3C3D">
      <w:pPr>
        <w:pStyle w:val="ListParagraph"/>
        <w:numPr>
          <w:ilvl w:val="0"/>
          <w:numId w:val="1"/>
        </w:numPr>
        <w:shd w:val="clear" w:color="auto" w:fill="FFFFFF" w:themeFill="background1"/>
        <w:jc w:val="both"/>
        <w:rPr>
          <w:rFonts w:cstheme="minorHAnsi"/>
        </w:rPr>
      </w:pPr>
      <w:r w:rsidRPr="007C4436">
        <w:rPr>
          <w:rFonts w:cstheme="minorHAnsi"/>
        </w:rPr>
        <w:t>Leader lines are terminated with the use of arrowheads or dots</w:t>
      </w:r>
    </w:p>
    <w:p w:rsidR="005318D0" w:rsidRPr="007C4436" w:rsidRDefault="005318D0" w:rsidP="002B3C3D">
      <w:pPr>
        <w:pStyle w:val="ListParagraph"/>
        <w:numPr>
          <w:ilvl w:val="0"/>
          <w:numId w:val="1"/>
        </w:numPr>
        <w:shd w:val="clear" w:color="auto" w:fill="FFFFFF" w:themeFill="background1"/>
        <w:jc w:val="both"/>
        <w:rPr>
          <w:rFonts w:cstheme="minorHAnsi"/>
        </w:rPr>
      </w:pPr>
      <w:r w:rsidRPr="007C4436">
        <w:rPr>
          <w:rFonts w:cstheme="minorHAnsi"/>
          <w:i/>
          <w:u w:val="single"/>
        </w:rPr>
        <w:t>Scale 5:1</w:t>
      </w:r>
    </w:p>
    <w:p w:rsidR="005318D0" w:rsidRPr="007C4436" w:rsidRDefault="005318D0" w:rsidP="002B3C3D">
      <w:pPr>
        <w:shd w:val="clear" w:color="auto" w:fill="FFFFFF" w:themeFill="background1"/>
        <w:ind w:left="720" w:firstLine="720"/>
        <w:jc w:val="both"/>
        <w:rPr>
          <w:rFonts w:cstheme="minorHAnsi"/>
        </w:rPr>
      </w:pPr>
      <w:r w:rsidRPr="007C4436">
        <w:rPr>
          <w:rFonts w:cstheme="minorHAnsi"/>
        </w:rPr>
        <w:t xml:space="preserve">The scale means it is enlarging, that is, for every </w:t>
      </w:r>
      <w:r w:rsidR="008C587A" w:rsidRPr="007C4436">
        <w:rPr>
          <w:rFonts w:cstheme="minorHAnsi"/>
        </w:rPr>
        <w:t>five (5)</w:t>
      </w:r>
      <w:r w:rsidRPr="007C4436">
        <w:rPr>
          <w:rFonts w:cstheme="minorHAnsi"/>
        </w:rPr>
        <w:t xml:space="preserve"> unit</w:t>
      </w:r>
      <w:r w:rsidR="008C587A" w:rsidRPr="007C4436">
        <w:rPr>
          <w:rFonts w:cstheme="minorHAnsi"/>
        </w:rPr>
        <w:t>s</w:t>
      </w:r>
      <w:r w:rsidRPr="007C4436">
        <w:rPr>
          <w:rFonts w:cstheme="minorHAnsi"/>
        </w:rPr>
        <w:t xml:space="preserve"> on drawing represent </w:t>
      </w:r>
      <w:r w:rsidR="008C587A" w:rsidRPr="007C4436">
        <w:rPr>
          <w:rFonts w:cstheme="minorHAnsi"/>
        </w:rPr>
        <w:t>one (1)</w:t>
      </w:r>
      <w:r w:rsidRPr="007C4436">
        <w:rPr>
          <w:rFonts w:cstheme="minorHAnsi"/>
        </w:rPr>
        <w:t xml:space="preserve"> unit in reality. Which means it is showing the element bigger on the drawing.</w:t>
      </w:r>
    </w:p>
    <w:p w:rsidR="008C587A" w:rsidRPr="007C4436" w:rsidRDefault="005318D0" w:rsidP="002B3C3D">
      <w:pPr>
        <w:pStyle w:val="ListParagraph"/>
        <w:shd w:val="clear" w:color="auto" w:fill="FFFFFF" w:themeFill="background1"/>
        <w:jc w:val="both"/>
        <w:rPr>
          <w:rFonts w:cstheme="minorHAnsi"/>
          <w:i/>
          <w:u w:val="single"/>
        </w:rPr>
      </w:pPr>
      <w:r w:rsidRPr="007C4436">
        <w:rPr>
          <w:rFonts w:cstheme="minorHAnsi"/>
          <w:i/>
          <w:u w:val="single"/>
        </w:rPr>
        <w:t>Scale 1:10</w:t>
      </w:r>
    </w:p>
    <w:p w:rsidR="002B3C3D" w:rsidRDefault="005318D0" w:rsidP="002B3C3D">
      <w:pPr>
        <w:shd w:val="clear" w:color="auto" w:fill="FFFFFF" w:themeFill="background1"/>
        <w:ind w:left="720" w:firstLine="720"/>
        <w:jc w:val="both"/>
        <w:rPr>
          <w:rFonts w:cstheme="minorHAnsi"/>
        </w:rPr>
      </w:pPr>
      <w:r w:rsidRPr="007C4436">
        <w:rPr>
          <w:rFonts w:cstheme="minorHAnsi"/>
        </w:rPr>
        <w:t xml:space="preserve"> The scale means it is reducing, that is, for every </w:t>
      </w:r>
      <w:r w:rsidR="008C587A" w:rsidRPr="007C4436">
        <w:rPr>
          <w:rFonts w:cstheme="minorHAnsi"/>
        </w:rPr>
        <w:t>one (</w:t>
      </w:r>
      <w:r w:rsidRPr="007C4436">
        <w:rPr>
          <w:rFonts w:cstheme="minorHAnsi"/>
        </w:rPr>
        <w:t>1</w:t>
      </w:r>
      <w:r w:rsidR="008C587A" w:rsidRPr="007C4436">
        <w:rPr>
          <w:rFonts w:cstheme="minorHAnsi"/>
        </w:rPr>
        <w:t>)</w:t>
      </w:r>
      <w:r w:rsidRPr="007C4436">
        <w:rPr>
          <w:rFonts w:cstheme="minorHAnsi"/>
        </w:rPr>
        <w:t xml:space="preserve"> unit on drawing represent </w:t>
      </w:r>
      <w:r w:rsidR="008C587A" w:rsidRPr="007C4436">
        <w:rPr>
          <w:rFonts w:cstheme="minorHAnsi"/>
        </w:rPr>
        <w:t>ten (</w:t>
      </w:r>
      <w:r w:rsidRPr="007C4436">
        <w:rPr>
          <w:rFonts w:cstheme="minorHAnsi"/>
        </w:rPr>
        <w:t>10</w:t>
      </w:r>
      <w:r w:rsidR="008C587A" w:rsidRPr="007C4436">
        <w:rPr>
          <w:rFonts w:cstheme="minorHAnsi"/>
        </w:rPr>
        <w:t>)</w:t>
      </w:r>
      <w:r w:rsidRPr="007C4436">
        <w:rPr>
          <w:rFonts w:cstheme="minorHAnsi"/>
        </w:rPr>
        <w:t xml:space="preserve"> unit</w:t>
      </w:r>
      <w:r w:rsidR="008C587A" w:rsidRPr="007C4436">
        <w:rPr>
          <w:rFonts w:cstheme="minorHAnsi"/>
        </w:rPr>
        <w:t>s</w:t>
      </w:r>
      <w:r w:rsidRPr="007C4436">
        <w:rPr>
          <w:rFonts w:cstheme="minorHAnsi"/>
        </w:rPr>
        <w:t xml:space="preserve"> in reality. Which means it is showing the element/object smaller on the</w:t>
      </w:r>
      <w:r w:rsidR="002B3C3D">
        <w:rPr>
          <w:rFonts w:cstheme="minorHAnsi"/>
        </w:rPr>
        <w:t xml:space="preserve"> </w:t>
      </w:r>
      <w:r w:rsidRPr="007C4436">
        <w:rPr>
          <w:rFonts w:cstheme="minorHAnsi"/>
        </w:rPr>
        <w:t>drawing</w:t>
      </w:r>
      <w:r w:rsidR="008C587A" w:rsidRPr="007C4436">
        <w:rPr>
          <w:rFonts w:cstheme="minorHAnsi"/>
        </w:rPr>
        <w:t>.</w:t>
      </w:r>
    </w:p>
    <w:p w:rsidR="008C587A" w:rsidRPr="007C4436" w:rsidRDefault="008C587A" w:rsidP="002B3C3D">
      <w:pPr>
        <w:shd w:val="clear" w:color="auto" w:fill="FFFFFF" w:themeFill="background1"/>
        <w:ind w:left="720" w:firstLine="720"/>
        <w:jc w:val="both"/>
        <w:rPr>
          <w:rFonts w:cstheme="minorHAnsi"/>
        </w:rPr>
      </w:pPr>
      <w:r w:rsidRPr="007C4436">
        <w:rPr>
          <w:rFonts w:cstheme="minorHAnsi"/>
        </w:rPr>
        <w:lastRenderedPageBreak/>
        <w:t xml:space="preserve">NOTE: the scale drawings represent the same units. For example if a drawing is, 1cm in the drawing then it will be equal to 10cm in reality.  Similarly if it is mm. </w:t>
      </w:r>
    </w:p>
    <w:p w:rsidR="008C587A" w:rsidRPr="007C4436" w:rsidRDefault="008C587A" w:rsidP="002B3C3D">
      <w:pPr>
        <w:pStyle w:val="ListParagraph"/>
        <w:numPr>
          <w:ilvl w:val="0"/>
          <w:numId w:val="1"/>
        </w:numPr>
        <w:shd w:val="clear" w:color="auto" w:fill="FFFFFF" w:themeFill="background1"/>
        <w:jc w:val="both"/>
        <w:rPr>
          <w:rFonts w:cstheme="minorHAnsi"/>
        </w:rPr>
      </w:pPr>
      <w:r w:rsidRPr="007C4436">
        <w:rPr>
          <w:rFonts w:cstheme="minorHAnsi"/>
        </w:rPr>
        <w:t>SHAPE IDENTIFICATION SYMBOLS</w:t>
      </w:r>
    </w:p>
    <w:p w:rsidR="008C587A" w:rsidRPr="007C4436" w:rsidRDefault="008C587A" w:rsidP="002B3C3D">
      <w:pPr>
        <w:pStyle w:val="ListParagraph"/>
        <w:numPr>
          <w:ilvl w:val="0"/>
          <w:numId w:val="3"/>
        </w:numPr>
        <w:shd w:val="clear" w:color="auto" w:fill="FFFFFF" w:themeFill="background1"/>
        <w:jc w:val="both"/>
        <w:rPr>
          <w:rFonts w:cstheme="minorHAnsi"/>
        </w:rPr>
      </w:pPr>
      <w:r w:rsidRPr="007C4436">
        <w:rPr>
          <w:rFonts w:cstheme="minorHAnsi"/>
        </w:rPr>
        <w:t>Diameter</w:t>
      </w:r>
      <w:r w:rsidR="003559AF" w:rsidRPr="007C4436">
        <w:rPr>
          <w:rFonts w:cstheme="minorHAnsi"/>
        </w:rPr>
        <w:t xml:space="preserve">: </w:t>
      </w:r>
      <w:r w:rsidR="0021712B" w:rsidRPr="007C4436">
        <w:rPr>
          <w:rFonts w:cstheme="minorHAnsi"/>
        </w:rPr>
        <w:t xml:space="preserve"> </w:t>
      </w:r>
      <w:r w:rsidR="0021712B" w:rsidRPr="007C4436">
        <w:rPr>
          <w:rFonts w:eastAsia="Times New Roman" w:cstheme="minorHAnsi"/>
          <w:b/>
          <w:bCs/>
          <w:color w:val="3C4043"/>
          <w:shd w:val="clear" w:color="auto" w:fill="FFFFFF"/>
        </w:rPr>
        <w:t>Ø</w:t>
      </w:r>
      <w:r w:rsidR="0021712B" w:rsidRPr="007C4436">
        <w:rPr>
          <w:rFonts w:eastAsia="Times New Roman" w:cstheme="minorHAnsi"/>
          <w:color w:val="3C4043"/>
          <w:shd w:val="clear" w:color="auto" w:fill="FFFFFF"/>
        </w:rPr>
        <w:t> </w:t>
      </w:r>
    </w:p>
    <w:p w:rsidR="008C587A" w:rsidRPr="007C4436" w:rsidRDefault="008C587A" w:rsidP="002B3C3D">
      <w:pPr>
        <w:pStyle w:val="ListParagraph"/>
        <w:numPr>
          <w:ilvl w:val="0"/>
          <w:numId w:val="3"/>
        </w:numPr>
        <w:shd w:val="clear" w:color="auto" w:fill="FFFFFF" w:themeFill="background1"/>
        <w:jc w:val="both"/>
        <w:rPr>
          <w:rFonts w:cstheme="minorHAnsi"/>
        </w:rPr>
      </w:pPr>
      <w:r w:rsidRPr="007C4436">
        <w:rPr>
          <w:rFonts w:cstheme="minorHAnsi"/>
        </w:rPr>
        <w:t>Radius</w:t>
      </w:r>
      <w:r w:rsidR="003559AF" w:rsidRPr="007C4436">
        <w:rPr>
          <w:rFonts w:cstheme="minorHAnsi"/>
        </w:rPr>
        <w:t>:</w:t>
      </w:r>
      <w:r w:rsidR="003559AF" w:rsidRPr="007C4436">
        <w:rPr>
          <w:rFonts w:cstheme="minorHAnsi"/>
        </w:rPr>
        <w:tab/>
        <w:t>R</w:t>
      </w:r>
    </w:p>
    <w:p w:rsidR="008C587A" w:rsidRPr="007C4436" w:rsidRDefault="008C587A" w:rsidP="002B3C3D">
      <w:pPr>
        <w:pStyle w:val="ListParagraph"/>
        <w:numPr>
          <w:ilvl w:val="0"/>
          <w:numId w:val="3"/>
        </w:numPr>
        <w:shd w:val="clear" w:color="auto" w:fill="FFFFFF" w:themeFill="background1"/>
        <w:jc w:val="both"/>
        <w:rPr>
          <w:rFonts w:cstheme="minorHAnsi"/>
        </w:rPr>
      </w:pPr>
      <w:r w:rsidRPr="007C4436">
        <w:rPr>
          <w:rFonts w:cstheme="minorHAnsi"/>
        </w:rPr>
        <w:t>Square</w:t>
      </w:r>
      <w:r w:rsidR="003559AF" w:rsidRPr="007C4436">
        <w:rPr>
          <w:rFonts w:cstheme="minorHAnsi"/>
        </w:rPr>
        <w:t xml:space="preserve">: </w:t>
      </w:r>
      <w:r w:rsidR="0021712B" w:rsidRPr="007C4436">
        <w:rPr>
          <w:rFonts w:cstheme="minorHAnsi"/>
        </w:rPr>
        <w:t>□</w:t>
      </w:r>
    </w:p>
    <w:p w:rsidR="008C587A" w:rsidRPr="007C4436" w:rsidRDefault="008C587A" w:rsidP="002B3C3D">
      <w:pPr>
        <w:pStyle w:val="ListParagraph"/>
        <w:numPr>
          <w:ilvl w:val="0"/>
          <w:numId w:val="3"/>
        </w:numPr>
        <w:shd w:val="clear" w:color="auto" w:fill="FFFFFF" w:themeFill="background1"/>
        <w:jc w:val="both"/>
        <w:rPr>
          <w:rFonts w:cstheme="minorHAnsi"/>
        </w:rPr>
      </w:pPr>
      <w:r w:rsidRPr="007C4436">
        <w:rPr>
          <w:rFonts w:cstheme="minorHAnsi"/>
        </w:rPr>
        <w:t>Spherical radius</w:t>
      </w:r>
      <w:r w:rsidR="003559AF" w:rsidRPr="007C4436">
        <w:rPr>
          <w:rFonts w:cstheme="minorHAnsi"/>
        </w:rPr>
        <w:t>: SR</w:t>
      </w:r>
    </w:p>
    <w:p w:rsidR="003559AF" w:rsidRPr="007C4436" w:rsidRDefault="003559AF" w:rsidP="002B3C3D">
      <w:pPr>
        <w:shd w:val="clear" w:color="auto" w:fill="FFFFFF" w:themeFill="background1"/>
        <w:jc w:val="both"/>
        <w:rPr>
          <w:rFonts w:cstheme="minorHAnsi"/>
        </w:rPr>
      </w:pPr>
    </w:p>
    <w:p w:rsidR="0021712B" w:rsidRPr="007C4436" w:rsidRDefault="0021712B" w:rsidP="002B3C3D">
      <w:pPr>
        <w:pStyle w:val="ListParagraph"/>
        <w:numPr>
          <w:ilvl w:val="0"/>
          <w:numId w:val="1"/>
        </w:numPr>
        <w:shd w:val="clear" w:color="auto" w:fill="FFFFFF" w:themeFill="background1"/>
        <w:jc w:val="both"/>
        <w:rPr>
          <w:rFonts w:cstheme="minorHAnsi"/>
        </w:rPr>
      </w:pPr>
      <w:r w:rsidRPr="007C4436">
        <w:rPr>
          <w:rFonts w:cstheme="minorHAnsi"/>
        </w:rPr>
        <w:t>Elements considered while obtaining a projection are:</w:t>
      </w:r>
    </w:p>
    <w:p w:rsidR="0021712B" w:rsidRPr="007C4436" w:rsidRDefault="0021712B" w:rsidP="002B3C3D">
      <w:pPr>
        <w:pStyle w:val="ListParagraph"/>
        <w:numPr>
          <w:ilvl w:val="0"/>
          <w:numId w:val="4"/>
        </w:numPr>
        <w:shd w:val="clear" w:color="auto" w:fill="FFFFFF" w:themeFill="background1"/>
        <w:jc w:val="both"/>
        <w:rPr>
          <w:rFonts w:cstheme="minorHAnsi"/>
        </w:rPr>
      </w:pPr>
      <w:r w:rsidRPr="007C4436">
        <w:rPr>
          <w:rFonts w:cstheme="minorHAnsi"/>
        </w:rPr>
        <w:t>The front view</w:t>
      </w:r>
    </w:p>
    <w:p w:rsidR="0021712B" w:rsidRPr="007C4436" w:rsidRDefault="0021712B" w:rsidP="002B3C3D">
      <w:pPr>
        <w:pStyle w:val="ListParagraph"/>
        <w:numPr>
          <w:ilvl w:val="0"/>
          <w:numId w:val="4"/>
        </w:numPr>
        <w:shd w:val="clear" w:color="auto" w:fill="FFFFFF" w:themeFill="background1"/>
        <w:jc w:val="both"/>
        <w:rPr>
          <w:rFonts w:cstheme="minorHAnsi"/>
        </w:rPr>
      </w:pPr>
      <w:r w:rsidRPr="007C4436">
        <w:rPr>
          <w:rFonts w:cstheme="minorHAnsi"/>
        </w:rPr>
        <w:t>Side view</w:t>
      </w:r>
    </w:p>
    <w:p w:rsidR="004E357B" w:rsidRPr="007C4436" w:rsidRDefault="0021712B" w:rsidP="002B3C3D">
      <w:pPr>
        <w:pStyle w:val="ListParagraph"/>
        <w:numPr>
          <w:ilvl w:val="0"/>
          <w:numId w:val="4"/>
        </w:numPr>
        <w:shd w:val="clear" w:color="auto" w:fill="FFFFFF" w:themeFill="background1"/>
        <w:jc w:val="both"/>
        <w:rPr>
          <w:rFonts w:cstheme="minorHAnsi"/>
        </w:rPr>
      </w:pPr>
      <w:r w:rsidRPr="007C4436">
        <w:rPr>
          <w:rFonts w:cstheme="minorHAnsi"/>
        </w:rPr>
        <w:t>Top view/ Plan</w:t>
      </w:r>
    </w:p>
    <w:p w:rsidR="0021712B" w:rsidRPr="007C4436" w:rsidRDefault="004E357B" w:rsidP="002B3C3D">
      <w:pPr>
        <w:shd w:val="clear" w:color="auto" w:fill="FFFFFF" w:themeFill="background1"/>
        <w:jc w:val="both"/>
        <w:rPr>
          <w:rFonts w:cstheme="minorHAnsi"/>
        </w:rPr>
      </w:pPr>
      <w:r w:rsidRPr="007C4436">
        <w:rPr>
          <w:rFonts w:cstheme="minorHAnsi"/>
        </w:rPr>
        <w:t>Orthographic Projection ( sometimes referred to as orthogonal projection) is way of representing three three-dimensional (3D) objects in three(3) two-dimensional (2D) drawings in each of each of which the objects is viewed along parallel lines that are perpendicular to the plane of the drawing.</w:t>
      </w:r>
      <w:r w:rsidR="0021712B" w:rsidRPr="007C4436">
        <w:rPr>
          <w:rFonts w:cstheme="minorHAnsi"/>
        </w:rPr>
        <w:t xml:space="preserve"> </w:t>
      </w:r>
    </w:p>
    <w:p w:rsidR="004F0FDD" w:rsidRDefault="00861A3F" w:rsidP="002B3C3D">
      <w:pPr>
        <w:shd w:val="clear" w:color="auto" w:fill="FFFFFF" w:themeFill="background1"/>
        <w:jc w:val="both"/>
        <w:rPr>
          <w:rFonts w:cstheme="minorHAnsi"/>
        </w:rPr>
      </w:pPr>
      <w:r w:rsidRPr="007C4436">
        <w:rPr>
          <w:rFonts w:cstheme="minorHAnsi"/>
        </w:rPr>
        <w:t xml:space="preserve">Orthographic projection is a way of drawing a 3D object from different directions. Which involves the front, side and top views so that the person looking at the </w:t>
      </w:r>
      <w:r w:rsidR="008137DA" w:rsidRPr="007C4436">
        <w:rPr>
          <w:rFonts w:cstheme="minorHAnsi"/>
        </w:rPr>
        <w:t xml:space="preserve">drawing can see the important parts. </w:t>
      </w:r>
    </w:p>
    <w:p w:rsidR="007C4436" w:rsidRPr="007C4436" w:rsidRDefault="007C4436" w:rsidP="002B3C3D">
      <w:pPr>
        <w:shd w:val="clear" w:color="auto" w:fill="FFFFFF" w:themeFill="background1"/>
        <w:jc w:val="both"/>
        <w:rPr>
          <w:rFonts w:cstheme="minorHAnsi"/>
        </w:rPr>
      </w:pPr>
    </w:p>
    <w:p w:rsidR="004E357B" w:rsidRDefault="007C4436" w:rsidP="002B3C3D">
      <w:pPr>
        <w:pStyle w:val="ListParagraph"/>
        <w:numPr>
          <w:ilvl w:val="0"/>
          <w:numId w:val="1"/>
        </w:numPr>
        <w:shd w:val="clear" w:color="auto" w:fill="FFFFFF" w:themeFill="background1"/>
        <w:jc w:val="both"/>
        <w:rPr>
          <w:rFonts w:cstheme="minorHAnsi"/>
        </w:rPr>
      </w:pPr>
      <w:r>
        <w:rPr>
          <w:rFonts w:cstheme="minorHAnsi"/>
        </w:rPr>
        <w:t>A projection of an object is refer to orthographic when it is drawn in 2D format, the plan, front and side view are drawn separately with parallel lines connecting the three together.</w:t>
      </w:r>
    </w:p>
    <w:p w:rsidR="007C4436" w:rsidRPr="007C4436" w:rsidRDefault="007C4436" w:rsidP="002B3C3D">
      <w:pPr>
        <w:pStyle w:val="ListParagraph"/>
        <w:shd w:val="clear" w:color="auto" w:fill="FFFFFF" w:themeFill="background1"/>
        <w:jc w:val="both"/>
        <w:rPr>
          <w:rFonts w:cstheme="minorHAnsi"/>
        </w:rPr>
      </w:pPr>
    </w:p>
    <w:p w:rsidR="004E357B" w:rsidRPr="007C4436" w:rsidRDefault="004E357B" w:rsidP="002B3C3D">
      <w:pPr>
        <w:pStyle w:val="ListParagraph"/>
        <w:numPr>
          <w:ilvl w:val="0"/>
          <w:numId w:val="1"/>
        </w:numPr>
        <w:shd w:val="clear" w:color="auto" w:fill="FFFFFF" w:themeFill="background1"/>
        <w:jc w:val="both"/>
        <w:rPr>
          <w:rFonts w:cstheme="minorHAnsi"/>
        </w:rPr>
      </w:pPr>
      <w:r w:rsidRPr="007C4436">
        <w:rPr>
          <w:rFonts w:cstheme="minorHAnsi"/>
          <w:i/>
          <w:u w:val="single"/>
        </w:rPr>
        <w:t>FIRST ANGLE PROJECTION</w:t>
      </w:r>
    </w:p>
    <w:p w:rsidR="004E357B" w:rsidRPr="007C4436" w:rsidRDefault="006D6D99" w:rsidP="002B3C3D">
      <w:pPr>
        <w:shd w:val="clear" w:color="auto" w:fill="FFFFFF" w:themeFill="background1"/>
        <w:ind w:left="720" w:firstLine="720"/>
        <w:jc w:val="both"/>
        <w:rPr>
          <w:rFonts w:cstheme="minorHAnsi"/>
        </w:rPr>
      </w:pPr>
      <w:r w:rsidRPr="007C4436">
        <w:rPr>
          <w:rFonts w:cstheme="minorHAnsi"/>
          <w:noProof/>
          <w:lang w:eastAsia="en-GB"/>
        </w:rPr>
        <w:drawing>
          <wp:anchor distT="0" distB="0" distL="114300" distR="114300" simplePos="0" relativeHeight="251658240" behindDoc="0" locked="0" layoutInCell="1" allowOverlap="1" wp14:anchorId="290D4F3A">
            <wp:simplePos x="0" y="0"/>
            <wp:positionH relativeFrom="column">
              <wp:posOffset>1428750</wp:posOffset>
            </wp:positionH>
            <wp:positionV relativeFrom="paragraph">
              <wp:posOffset>755015</wp:posOffset>
            </wp:positionV>
            <wp:extent cx="297180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 t="21147" r="-2913"/>
                    <a:stretch/>
                  </pic:blipFill>
                  <pic:spPr bwMode="auto">
                    <a:xfrm>
                      <a:off x="0" y="0"/>
                      <a:ext cx="29718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57B" w:rsidRPr="007C4436">
        <w:rPr>
          <w:rFonts w:cstheme="minorHAnsi"/>
        </w:rPr>
        <w:t xml:space="preserve">This is a </w:t>
      </w:r>
      <w:r w:rsidR="00861A3F" w:rsidRPr="007C4436">
        <w:rPr>
          <w:rFonts w:cstheme="minorHAnsi"/>
        </w:rPr>
        <w:t xml:space="preserve">method of creating a two-dimension (2D) drawing of a three-dimension (3D) object. </w:t>
      </w:r>
      <w:r w:rsidR="008137DA" w:rsidRPr="007C4436">
        <w:rPr>
          <w:rFonts w:cstheme="minorHAnsi"/>
        </w:rPr>
        <w:t>In this projection method, the object is place in the first quadrant and positioned in front of the vertical plane and above the horizontal plane</w:t>
      </w:r>
      <w:r w:rsidR="00266FFC" w:rsidRPr="007C4436">
        <w:rPr>
          <w:rFonts w:cstheme="minorHAnsi"/>
        </w:rPr>
        <w:t>.</w:t>
      </w:r>
      <w:r w:rsidR="00FC32E1" w:rsidRPr="007C4436">
        <w:rPr>
          <w:rFonts w:cstheme="minorHAnsi"/>
          <w:noProof/>
        </w:rPr>
        <w:t xml:space="preserve"> </w:t>
      </w:r>
    </w:p>
    <w:p w:rsidR="00266FFC" w:rsidRPr="007C4436" w:rsidRDefault="00266FFC" w:rsidP="002B3C3D">
      <w:pPr>
        <w:pStyle w:val="ListParagraph"/>
        <w:shd w:val="clear" w:color="auto" w:fill="FFFFFF" w:themeFill="background1"/>
        <w:ind w:left="1440"/>
        <w:jc w:val="both"/>
        <w:rPr>
          <w:rFonts w:cstheme="minorHAnsi"/>
        </w:rPr>
      </w:pPr>
    </w:p>
    <w:p w:rsidR="00CB7706" w:rsidRPr="007C4436" w:rsidRDefault="00A248B6" w:rsidP="002B3C3D">
      <w:pPr>
        <w:pStyle w:val="ListParagraph"/>
        <w:shd w:val="clear" w:color="auto" w:fill="FFFFFF" w:themeFill="background1"/>
        <w:jc w:val="both"/>
        <w:rPr>
          <w:rFonts w:cstheme="minorHAnsi"/>
          <w:i/>
          <w:iCs/>
          <w:u w:val="single"/>
        </w:rPr>
      </w:pPr>
      <w:r w:rsidRPr="007C4436">
        <w:rPr>
          <w:rFonts w:cstheme="minorHAnsi"/>
          <w:i/>
          <w:iCs/>
          <w:u w:val="single"/>
        </w:rPr>
        <w:t xml:space="preserve">THIRD ANGLE PROJECTION </w:t>
      </w:r>
    </w:p>
    <w:p w:rsidR="008137DA" w:rsidRPr="007C4436" w:rsidRDefault="00EA7B12" w:rsidP="002B3C3D">
      <w:pPr>
        <w:shd w:val="clear" w:color="auto" w:fill="FFFFFF" w:themeFill="background1"/>
        <w:ind w:left="720" w:firstLine="720"/>
        <w:jc w:val="both"/>
        <w:rPr>
          <w:rFonts w:eastAsia="Times New Roman" w:cstheme="minorHAnsi"/>
          <w:shd w:val="clear" w:color="auto" w:fill="F9F9F8"/>
        </w:rPr>
      </w:pPr>
      <w:r w:rsidRPr="007C4436">
        <w:rPr>
          <w:rFonts w:eastAsia="Times New Roman" w:cstheme="minorHAnsi"/>
          <w:shd w:val="clear" w:color="auto" w:fill="F9F9F8"/>
        </w:rPr>
        <w:t xml:space="preserve">This is another perspective projection method used to represent three-dimensional objects using a series of two-dimensional views. In third angle projection, the 3D </w:t>
      </w:r>
      <w:r w:rsidR="007C4436" w:rsidRPr="007C4436">
        <w:rPr>
          <w:rFonts w:eastAsia="Times New Roman" w:cstheme="minorHAnsi"/>
          <w:shd w:val="clear" w:color="auto" w:fill="F9F9F8"/>
        </w:rPr>
        <w:t>object to be projected is placed</w:t>
      </w:r>
      <w:r w:rsidRPr="007C4436">
        <w:rPr>
          <w:rFonts w:eastAsia="Times New Roman" w:cstheme="minorHAnsi"/>
          <w:shd w:val="clear" w:color="auto" w:fill="F9F9F8"/>
        </w:rPr>
        <w:t xml:space="preserve"> in the third quadrant and is positioned behind the vertical plane and below the horizontal plane. Unlike in first angle projection where the plane of projection is supposedly opaque, the planes are transparent in third angle projection.</w:t>
      </w:r>
    </w:p>
    <w:p w:rsidR="00670075" w:rsidRPr="007C4436" w:rsidRDefault="002B3C3D" w:rsidP="002B3C3D">
      <w:pPr>
        <w:shd w:val="clear" w:color="auto" w:fill="FFFFFF" w:themeFill="background1"/>
        <w:jc w:val="both"/>
        <w:rPr>
          <w:rFonts w:eastAsia="Times New Roman" w:cstheme="minorHAnsi"/>
          <w:shd w:val="clear" w:color="auto" w:fill="F9F9F8"/>
        </w:rPr>
      </w:pPr>
      <w:r w:rsidRPr="007C4436">
        <w:rPr>
          <w:rFonts w:eastAsia="Times New Roman" w:cstheme="minorHAnsi"/>
          <w:noProof/>
          <w:lang w:eastAsia="en-GB"/>
        </w:rPr>
        <w:drawing>
          <wp:anchor distT="0" distB="0" distL="114300" distR="114300" simplePos="0" relativeHeight="251659264" behindDoc="0" locked="0" layoutInCell="1" allowOverlap="1">
            <wp:simplePos x="0" y="0"/>
            <wp:positionH relativeFrom="margin">
              <wp:posOffset>1485900</wp:posOffset>
            </wp:positionH>
            <wp:positionV relativeFrom="paragraph">
              <wp:posOffset>270510</wp:posOffset>
            </wp:positionV>
            <wp:extent cx="3159760" cy="7315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6">
                      <a:extLst>
                        <a:ext uri="{28A0092B-C50C-407E-A947-70E740481C1C}">
                          <a14:useLocalDpi xmlns:a14="http://schemas.microsoft.com/office/drawing/2010/main" val="0"/>
                        </a:ext>
                      </a:extLst>
                    </a:blip>
                    <a:srcRect l="-2" t="-6432" r="-2273" b="-3223"/>
                    <a:stretch/>
                  </pic:blipFill>
                  <pic:spPr bwMode="auto">
                    <a:xfrm>
                      <a:off x="0" y="0"/>
                      <a:ext cx="315976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34D2" w:rsidRDefault="002B3C3D" w:rsidP="002B3C3D">
      <w:pPr>
        <w:shd w:val="clear" w:color="auto" w:fill="FFFFFF" w:themeFill="background1"/>
        <w:jc w:val="both"/>
        <w:rPr>
          <w:rFonts w:cstheme="minorHAnsi"/>
        </w:rPr>
      </w:pPr>
      <w:r>
        <w:rPr>
          <w:rFonts w:cstheme="minorHAnsi"/>
        </w:rPr>
        <w:lastRenderedPageBreak/>
        <w:t>OBJECTIVES</w:t>
      </w:r>
    </w:p>
    <w:p w:rsidR="002B3C3D" w:rsidRDefault="00695228" w:rsidP="002B3C3D">
      <w:pPr>
        <w:pStyle w:val="ListParagraph"/>
        <w:numPr>
          <w:ilvl w:val="0"/>
          <w:numId w:val="5"/>
        </w:numPr>
        <w:shd w:val="clear" w:color="auto" w:fill="FFFFFF" w:themeFill="background1"/>
        <w:jc w:val="both"/>
        <w:rPr>
          <w:rFonts w:cstheme="minorHAnsi"/>
        </w:rPr>
      </w:pPr>
      <w:r>
        <w:rPr>
          <w:rFonts w:cstheme="minorHAnsi"/>
        </w:rPr>
        <w:t xml:space="preserve">A- </w:t>
      </w:r>
    </w:p>
    <w:p w:rsidR="002B3C3D" w:rsidRDefault="006C41E8" w:rsidP="002B3C3D">
      <w:pPr>
        <w:pStyle w:val="ListParagraph"/>
        <w:numPr>
          <w:ilvl w:val="0"/>
          <w:numId w:val="5"/>
        </w:numPr>
        <w:shd w:val="clear" w:color="auto" w:fill="FFFFFF" w:themeFill="background1"/>
        <w:jc w:val="both"/>
        <w:rPr>
          <w:rFonts w:cstheme="minorHAnsi"/>
        </w:rPr>
      </w:pPr>
      <w:r>
        <w:rPr>
          <w:rFonts w:cstheme="minorHAnsi"/>
        </w:rPr>
        <w:t>B</w:t>
      </w:r>
    </w:p>
    <w:p w:rsidR="006C41E8" w:rsidRDefault="006C41E8" w:rsidP="002B3C3D">
      <w:pPr>
        <w:pStyle w:val="ListParagraph"/>
        <w:numPr>
          <w:ilvl w:val="0"/>
          <w:numId w:val="5"/>
        </w:numPr>
        <w:shd w:val="clear" w:color="auto" w:fill="FFFFFF" w:themeFill="background1"/>
        <w:jc w:val="both"/>
        <w:rPr>
          <w:rFonts w:cstheme="minorHAnsi"/>
        </w:rPr>
      </w:pPr>
      <w:r>
        <w:rPr>
          <w:rFonts w:cstheme="minorHAnsi"/>
        </w:rPr>
        <w:t>C</w:t>
      </w:r>
    </w:p>
    <w:p w:rsidR="006C41E8" w:rsidRDefault="006C41E8" w:rsidP="002B3C3D">
      <w:pPr>
        <w:pStyle w:val="ListParagraph"/>
        <w:numPr>
          <w:ilvl w:val="0"/>
          <w:numId w:val="5"/>
        </w:numPr>
        <w:shd w:val="clear" w:color="auto" w:fill="FFFFFF" w:themeFill="background1"/>
        <w:jc w:val="both"/>
        <w:rPr>
          <w:rFonts w:cstheme="minorHAnsi"/>
        </w:rPr>
      </w:pPr>
      <w:r>
        <w:rPr>
          <w:rFonts w:cstheme="minorHAnsi"/>
        </w:rPr>
        <w:t>A</w:t>
      </w:r>
    </w:p>
    <w:p w:rsidR="006C41E8" w:rsidRDefault="006C41E8" w:rsidP="002B3C3D">
      <w:pPr>
        <w:pStyle w:val="ListParagraph"/>
        <w:numPr>
          <w:ilvl w:val="0"/>
          <w:numId w:val="5"/>
        </w:numPr>
        <w:shd w:val="clear" w:color="auto" w:fill="FFFFFF" w:themeFill="background1"/>
        <w:jc w:val="both"/>
        <w:rPr>
          <w:rFonts w:cstheme="minorHAnsi"/>
        </w:rPr>
      </w:pPr>
      <w:r>
        <w:rPr>
          <w:rFonts w:cstheme="minorHAnsi"/>
        </w:rPr>
        <w:t>A</w:t>
      </w:r>
    </w:p>
    <w:p w:rsidR="006C41E8" w:rsidRDefault="002E7A41" w:rsidP="002B3C3D">
      <w:pPr>
        <w:pStyle w:val="ListParagraph"/>
        <w:numPr>
          <w:ilvl w:val="0"/>
          <w:numId w:val="5"/>
        </w:numPr>
        <w:shd w:val="clear" w:color="auto" w:fill="FFFFFF" w:themeFill="background1"/>
        <w:jc w:val="both"/>
        <w:rPr>
          <w:rFonts w:cstheme="minorHAnsi"/>
        </w:rPr>
      </w:pPr>
      <w:r>
        <w:rPr>
          <w:rFonts w:cstheme="minorHAnsi"/>
        </w:rPr>
        <w:t>B</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C</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B</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B</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A</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C</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A</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C</w:t>
      </w:r>
    </w:p>
    <w:p w:rsidR="002E7A41" w:rsidRDefault="002E7A41" w:rsidP="002B3C3D">
      <w:pPr>
        <w:pStyle w:val="ListParagraph"/>
        <w:numPr>
          <w:ilvl w:val="0"/>
          <w:numId w:val="5"/>
        </w:numPr>
        <w:shd w:val="clear" w:color="auto" w:fill="FFFFFF" w:themeFill="background1"/>
        <w:jc w:val="both"/>
        <w:rPr>
          <w:rFonts w:cstheme="minorHAnsi"/>
        </w:rPr>
      </w:pPr>
      <w:r>
        <w:rPr>
          <w:rFonts w:cstheme="minorHAnsi"/>
        </w:rPr>
        <w:t>C</w:t>
      </w:r>
    </w:p>
    <w:p w:rsidR="002E7A41" w:rsidRPr="002B3C3D" w:rsidRDefault="002E7A41" w:rsidP="002B3C3D">
      <w:pPr>
        <w:pStyle w:val="ListParagraph"/>
        <w:numPr>
          <w:ilvl w:val="0"/>
          <w:numId w:val="5"/>
        </w:numPr>
        <w:shd w:val="clear" w:color="auto" w:fill="FFFFFF" w:themeFill="background1"/>
        <w:jc w:val="both"/>
        <w:rPr>
          <w:rFonts w:cstheme="minorHAnsi"/>
        </w:rPr>
      </w:pPr>
      <w:r>
        <w:rPr>
          <w:rFonts w:cstheme="minorHAnsi"/>
        </w:rPr>
        <w:t>D</w:t>
      </w:r>
      <w:bookmarkStart w:id="0" w:name="_GoBack"/>
      <w:bookmarkEnd w:id="0"/>
    </w:p>
    <w:p w:rsidR="00C446FE" w:rsidRPr="007C4436" w:rsidRDefault="00C446FE" w:rsidP="002B3C3D">
      <w:pPr>
        <w:shd w:val="clear" w:color="auto" w:fill="FFFFFF" w:themeFill="background1"/>
        <w:jc w:val="both"/>
        <w:rPr>
          <w:rFonts w:eastAsia="Times New Roman" w:cstheme="minorHAnsi"/>
          <w:shd w:val="clear" w:color="auto" w:fill="F9F9F8"/>
        </w:rPr>
      </w:pPr>
    </w:p>
    <w:p w:rsidR="00C446FE" w:rsidRPr="007C4436" w:rsidRDefault="00C446FE" w:rsidP="002B3C3D">
      <w:pPr>
        <w:shd w:val="clear" w:color="auto" w:fill="FFFFFF" w:themeFill="background1"/>
        <w:jc w:val="both"/>
        <w:rPr>
          <w:rFonts w:cstheme="minorHAnsi"/>
        </w:rPr>
      </w:pPr>
    </w:p>
    <w:p w:rsidR="008C587A" w:rsidRPr="007C4436" w:rsidRDefault="008C587A" w:rsidP="002B3C3D">
      <w:pPr>
        <w:shd w:val="clear" w:color="auto" w:fill="FFFFFF" w:themeFill="background1"/>
        <w:ind w:left="720" w:firstLine="720"/>
        <w:jc w:val="both"/>
        <w:rPr>
          <w:rFonts w:cstheme="minorHAnsi"/>
          <w:i/>
          <w:u w:val="single"/>
        </w:rPr>
      </w:pPr>
    </w:p>
    <w:sectPr w:rsidR="008C587A" w:rsidRPr="007C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3E4"/>
    <w:multiLevelType w:val="hybridMultilevel"/>
    <w:tmpl w:val="84D2D2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564C6C"/>
    <w:multiLevelType w:val="hybridMultilevel"/>
    <w:tmpl w:val="992E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E1AF6"/>
    <w:multiLevelType w:val="hybridMultilevel"/>
    <w:tmpl w:val="028E7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A5383D"/>
    <w:multiLevelType w:val="hybridMultilevel"/>
    <w:tmpl w:val="3B7A2768"/>
    <w:lvl w:ilvl="0" w:tplc="AA5C2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F456C"/>
    <w:multiLevelType w:val="hybridMultilevel"/>
    <w:tmpl w:val="196CB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3E"/>
    <w:rsid w:val="00036992"/>
    <w:rsid w:val="0006680C"/>
    <w:rsid w:val="0021712B"/>
    <w:rsid w:val="0022151A"/>
    <w:rsid w:val="00266FFC"/>
    <w:rsid w:val="002B3C3D"/>
    <w:rsid w:val="002E7A41"/>
    <w:rsid w:val="003151AF"/>
    <w:rsid w:val="0031627D"/>
    <w:rsid w:val="003559AF"/>
    <w:rsid w:val="0045473E"/>
    <w:rsid w:val="004E357B"/>
    <w:rsid w:val="004F0FDD"/>
    <w:rsid w:val="005318D0"/>
    <w:rsid w:val="00670075"/>
    <w:rsid w:val="00695228"/>
    <w:rsid w:val="006C41E8"/>
    <w:rsid w:val="006D6D99"/>
    <w:rsid w:val="007C4436"/>
    <w:rsid w:val="008137DA"/>
    <w:rsid w:val="00861A3F"/>
    <w:rsid w:val="008C587A"/>
    <w:rsid w:val="00982B51"/>
    <w:rsid w:val="00986A09"/>
    <w:rsid w:val="009E6328"/>
    <w:rsid w:val="009F3160"/>
    <w:rsid w:val="00A248B6"/>
    <w:rsid w:val="00A834D2"/>
    <w:rsid w:val="00C446FE"/>
    <w:rsid w:val="00C85748"/>
    <w:rsid w:val="00CB7706"/>
    <w:rsid w:val="00E2185D"/>
    <w:rsid w:val="00EA7B12"/>
    <w:rsid w:val="00EC4D3C"/>
    <w:rsid w:val="00EC79E7"/>
    <w:rsid w:val="00F07A25"/>
    <w:rsid w:val="00F57FB9"/>
    <w:rsid w:val="00FC32E1"/>
    <w:rsid w:val="00FF78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E63D"/>
  <w15:chartTrackingRefBased/>
  <w15:docId w15:val="{886B4BE5-60F8-4599-878E-C2B3472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4</cp:revision>
  <dcterms:created xsi:type="dcterms:W3CDTF">2020-04-22T19:23:00Z</dcterms:created>
  <dcterms:modified xsi:type="dcterms:W3CDTF">2020-04-22T19:34:00Z</dcterms:modified>
</cp:coreProperties>
</file>